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709C" w:rsidRDefault="00186EF8" w:rsidP="009F73C9">
      <w:pPr>
        <w:spacing w:line="480" w:lineRule="auto"/>
        <w:ind w:firstLine="420"/>
        <w:jc w:val="center"/>
        <w:rPr>
          <w:b/>
          <w:bCs/>
          <w:sz w:val="24"/>
        </w:rPr>
      </w:pPr>
      <w:r>
        <w:rPr>
          <w:noProof/>
        </w:rPr>
        <w:drawing>
          <wp:inline distT="0" distB="0" distL="0" distR="0">
            <wp:extent cx="5943600" cy="2513441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13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86EF8" w:rsidRPr="009F73C9" w:rsidRDefault="00560A2D" w:rsidP="009F73C9">
      <w:pPr>
        <w:ind w:firstLineChars="0" w:firstLine="0"/>
        <w:rPr>
          <w:b/>
          <w:bCs/>
        </w:rPr>
      </w:pPr>
      <w:r w:rsidRPr="009F73C9">
        <w:rPr>
          <w:rFonts w:hint="eastAsia"/>
          <w:b/>
          <w:bCs/>
        </w:rPr>
        <w:t>Supplementary Fig</w:t>
      </w:r>
      <w:r w:rsidR="009F73C9" w:rsidRPr="009F73C9">
        <w:rPr>
          <w:b/>
          <w:bCs/>
        </w:rPr>
        <w:t>.</w:t>
      </w:r>
      <w:r w:rsidRPr="009F73C9">
        <w:rPr>
          <w:rFonts w:hint="eastAsia"/>
          <w:b/>
          <w:bCs/>
        </w:rPr>
        <w:t xml:space="preserve"> 1.</w:t>
      </w:r>
      <w:r w:rsidR="009F73C9" w:rsidRPr="009F73C9">
        <w:rPr>
          <w:rFonts w:eastAsiaTheme="minorEastAsia" w:hint="eastAsia"/>
          <w:b/>
          <w:bCs/>
        </w:rPr>
        <w:t xml:space="preserve"> </w:t>
      </w:r>
      <w:r w:rsidR="00186EF8" w:rsidRPr="009F73C9">
        <w:rPr>
          <w:rFonts w:eastAsia="仿宋" w:hint="eastAsia"/>
          <w:b/>
        </w:rPr>
        <w:t>Survival analyses</w:t>
      </w:r>
      <w:r w:rsidR="00186EF8" w:rsidRPr="009F73C9">
        <w:rPr>
          <w:rFonts w:eastAsia="仿宋"/>
          <w:b/>
        </w:rPr>
        <w:t xml:space="preserve"> of</w:t>
      </w:r>
      <w:r w:rsidR="00614A25" w:rsidRPr="009F73C9">
        <w:rPr>
          <w:rFonts w:eastAsia="仿宋"/>
          <w:b/>
        </w:rPr>
        <w:t xml:space="preserve"> </w:t>
      </w:r>
      <w:r w:rsidR="00186EF8" w:rsidRPr="009F73C9">
        <w:rPr>
          <w:rFonts w:eastAsia="仿宋"/>
          <w:b/>
        </w:rPr>
        <w:t>ACE2 and TMPRSS2</w:t>
      </w:r>
      <w:r w:rsidR="00186EF8" w:rsidRPr="009F73C9">
        <w:rPr>
          <w:rFonts w:eastAsia="仿宋" w:hint="eastAsia"/>
          <w:b/>
        </w:rPr>
        <w:t xml:space="preserve"> </w:t>
      </w:r>
      <w:r w:rsidR="00186EF8" w:rsidRPr="009F73C9">
        <w:rPr>
          <w:rFonts w:eastAsia="仿宋"/>
          <w:b/>
        </w:rPr>
        <w:t xml:space="preserve">in </w:t>
      </w:r>
      <w:r w:rsidR="00186EF8" w:rsidRPr="009F73C9">
        <w:rPr>
          <w:rFonts w:eastAsia="仿宋" w:hint="eastAsia"/>
          <w:b/>
        </w:rPr>
        <w:t>the TCGA</w:t>
      </w:r>
      <w:r w:rsidR="00186EF8" w:rsidRPr="009F73C9">
        <w:rPr>
          <w:rFonts w:eastAsia="仿宋"/>
          <w:b/>
        </w:rPr>
        <w:t>_HNSC</w:t>
      </w:r>
      <w:r w:rsidR="00186EF8" w:rsidRPr="009F73C9">
        <w:rPr>
          <w:rFonts w:eastAsia="仿宋" w:hint="eastAsia"/>
          <w:b/>
        </w:rPr>
        <w:t xml:space="preserve"> </w:t>
      </w:r>
      <w:r w:rsidR="00186EF8" w:rsidRPr="009F73C9">
        <w:rPr>
          <w:rFonts w:eastAsia="仿宋"/>
          <w:b/>
        </w:rPr>
        <w:t>dataset</w:t>
      </w:r>
      <w:r w:rsidR="00186EF8" w:rsidRPr="009F73C9">
        <w:rPr>
          <w:rFonts w:eastAsia="仿宋" w:hint="eastAsia"/>
          <w:b/>
        </w:rPr>
        <w:t>.</w:t>
      </w:r>
    </w:p>
    <w:p w:rsidR="00186EF8" w:rsidRPr="00186EF8" w:rsidRDefault="00186EF8">
      <w:pPr>
        <w:spacing w:line="480" w:lineRule="auto"/>
        <w:ind w:firstLine="482"/>
        <w:rPr>
          <w:b/>
          <w:bCs/>
          <w:sz w:val="24"/>
        </w:rPr>
      </w:pPr>
      <w:bookmarkStart w:id="0" w:name="_GoBack"/>
      <w:bookmarkEnd w:id="0"/>
    </w:p>
    <w:p w:rsidR="0022709C" w:rsidRDefault="00DD53BA" w:rsidP="009F73C9">
      <w:pPr>
        <w:spacing w:line="480" w:lineRule="auto"/>
        <w:ind w:firstLineChars="95" w:firstLine="199"/>
        <w:jc w:val="center"/>
        <w:rPr>
          <w:bCs/>
          <w:sz w:val="24"/>
        </w:rPr>
      </w:pPr>
      <w:r w:rsidRPr="00DD53BA">
        <w:rPr>
          <w:noProof/>
        </w:rPr>
        <w:drawing>
          <wp:inline distT="0" distB="0" distL="0" distR="0">
            <wp:extent cx="6477989" cy="2454315"/>
            <wp:effectExtent l="0" t="0" r="0" b="3175"/>
            <wp:docPr id="7" name="图片 7" descr="E:\Landmark_revise\恢复的数据\Frontiers in Bioscience-Landmark,2021.06.20\Supplementary Figure 2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Landmark_revise\恢复的数据\Frontiers in Bioscience-Landmark,2021.06.20\Supplementary Figure 2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557" cy="2463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6BB5" w:rsidRPr="009F73C9" w:rsidRDefault="00DE6BB5" w:rsidP="009F73C9">
      <w:pPr>
        <w:ind w:firstLineChars="0" w:firstLine="0"/>
        <w:rPr>
          <w:b/>
          <w:bCs/>
        </w:rPr>
      </w:pPr>
      <w:r>
        <w:rPr>
          <w:rFonts w:hint="eastAsia"/>
          <w:b/>
          <w:bCs/>
        </w:rPr>
        <w:t>Supplementary Fig</w:t>
      </w:r>
      <w:r w:rsidR="009F73C9">
        <w:rPr>
          <w:b/>
          <w:bCs/>
        </w:rPr>
        <w:t>.</w:t>
      </w:r>
      <w:r>
        <w:rPr>
          <w:rFonts w:hint="eastAsia"/>
          <w:b/>
          <w:bCs/>
        </w:rPr>
        <w:t xml:space="preserve"> </w:t>
      </w:r>
      <w:r>
        <w:rPr>
          <w:b/>
          <w:bCs/>
        </w:rPr>
        <w:t>2</w:t>
      </w:r>
      <w:r>
        <w:rPr>
          <w:rFonts w:hint="eastAsia"/>
          <w:b/>
          <w:bCs/>
        </w:rPr>
        <w:t>.</w:t>
      </w:r>
      <w:r w:rsidR="009F73C9">
        <w:rPr>
          <w:rFonts w:eastAsiaTheme="minorEastAsia"/>
          <w:b/>
          <w:bCs/>
        </w:rPr>
        <w:t xml:space="preserve"> </w:t>
      </w:r>
      <w:r w:rsidRPr="009F73C9">
        <w:rPr>
          <w:rFonts w:eastAsia="仿宋"/>
          <w:b/>
        </w:rPr>
        <w:t xml:space="preserve">Clinical factors </w:t>
      </w:r>
      <w:r w:rsidRPr="009F73C9">
        <w:rPr>
          <w:rFonts w:eastAsia="仿宋" w:hint="eastAsia"/>
          <w:b/>
        </w:rPr>
        <w:t xml:space="preserve">and gene </w:t>
      </w:r>
      <w:r w:rsidRPr="009F73C9">
        <w:rPr>
          <w:rFonts w:eastAsia="仿宋"/>
          <w:b/>
        </w:rPr>
        <w:t>mutations</w:t>
      </w:r>
      <w:r w:rsidRPr="009F73C9">
        <w:rPr>
          <w:rFonts w:eastAsia="仿宋" w:hint="eastAsia"/>
          <w:b/>
        </w:rPr>
        <w:t xml:space="preserve"> </w:t>
      </w:r>
      <w:r w:rsidRPr="009F73C9">
        <w:rPr>
          <w:rFonts w:eastAsia="仿宋"/>
          <w:b/>
        </w:rPr>
        <w:t>related to TPSI in TCGA</w:t>
      </w:r>
      <w:r w:rsidRPr="009F73C9">
        <w:rPr>
          <w:rFonts w:eastAsia="仿宋" w:hint="eastAsia"/>
          <w:b/>
        </w:rPr>
        <w:t xml:space="preserve"> internal validation set</w:t>
      </w:r>
      <w:r w:rsidR="00031012" w:rsidRPr="009F73C9">
        <w:rPr>
          <w:rFonts w:eastAsia="仿宋"/>
          <w:b/>
        </w:rPr>
        <w:t xml:space="preserve">-1 and </w:t>
      </w:r>
      <w:r w:rsidR="00EC7A09" w:rsidRPr="009F73C9">
        <w:rPr>
          <w:rFonts w:eastAsia="仿宋" w:hint="eastAsia"/>
          <w:b/>
        </w:rPr>
        <w:t xml:space="preserve">internal validation </w:t>
      </w:r>
      <w:r w:rsidR="00031012" w:rsidRPr="009F73C9">
        <w:rPr>
          <w:rFonts w:eastAsia="仿宋" w:hint="eastAsia"/>
          <w:b/>
        </w:rPr>
        <w:t>set</w:t>
      </w:r>
      <w:r w:rsidR="00031012" w:rsidRPr="009F73C9">
        <w:rPr>
          <w:rFonts w:eastAsia="仿宋"/>
          <w:b/>
        </w:rPr>
        <w:t>-2</w:t>
      </w:r>
      <w:r w:rsidRPr="009F73C9">
        <w:rPr>
          <w:rFonts w:eastAsia="仿宋" w:hint="eastAsia"/>
          <w:b/>
        </w:rPr>
        <w:t>.</w:t>
      </w:r>
    </w:p>
    <w:sectPr w:rsidR="00DE6BB5" w:rsidRPr="009F73C9" w:rsidSect="009F73C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851" w:right="1134" w:bottom="851" w:left="1134" w:header="283" w:footer="1134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C17" w:rsidRDefault="00216C17" w:rsidP="00186EF8">
      <w:pPr>
        <w:ind w:firstLine="420"/>
      </w:pPr>
      <w:r>
        <w:separator/>
      </w:r>
    </w:p>
  </w:endnote>
  <w:endnote w:type="continuationSeparator" w:id="0">
    <w:p w:rsidR="00216C17" w:rsidRDefault="00216C17" w:rsidP="00186EF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73C9" w:rsidRDefault="009F73C9">
    <w:pPr>
      <w:pStyle w:val="a7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73C9" w:rsidRDefault="009F73C9">
    <w:pPr>
      <w:pStyle w:val="a7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73C9" w:rsidRDefault="009F73C9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C17" w:rsidRDefault="00216C17" w:rsidP="00186EF8">
      <w:pPr>
        <w:ind w:firstLine="420"/>
      </w:pPr>
      <w:r>
        <w:separator/>
      </w:r>
    </w:p>
  </w:footnote>
  <w:footnote w:type="continuationSeparator" w:id="0">
    <w:p w:rsidR="00216C17" w:rsidRDefault="00216C17" w:rsidP="00186EF8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73C9" w:rsidRDefault="009F73C9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73C9" w:rsidRDefault="009F73C9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73C9" w:rsidRDefault="009F73C9" w:rsidP="009F73C9">
    <w:pPr>
      <w:ind w:firstLineChars="0" w:firstLine="0"/>
    </w:pPr>
    <w:r w:rsidRPr="00604566">
      <w:rPr>
        <w:noProof/>
      </w:rPr>
      <w:drawing>
        <wp:inline distT="0" distB="0" distL="0" distR="0" wp14:anchorId="63D485A9" wp14:editId="6B189A1B">
          <wp:extent cx="2288540" cy="227330"/>
          <wp:effectExtent l="0" t="0" r="0" b="1270"/>
          <wp:docPr id="1" name="图片 1" descr="V:\J-制作中心\10. 个人目录\04. 王悦\0. 排版模板\01. WORD2021年模板\fb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:\J-制作中心\10. 个人目录\04. 王悦\0. 排版模板\01. WORD2021年模板\fb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8540" cy="227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563E10F2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357"/>
    <w:rsid w:val="000176B5"/>
    <w:rsid w:val="00031012"/>
    <w:rsid w:val="00033164"/>
    <w:rsid w:val="000467EF"/>
    <w:rsid w:val="00072CEF"/>
    <w:rsid w:val="000E6686"/>
    <w:rsid w:val="001179BE"/>
    <w:rsid w:val="00125704"/>
    <w:rsid w:val="00143D10"/>
    <w:rsid w:val="00186EF8"/>
    <w:rsid w:val="001871BB"/>
    <w:rsid w:val="00197B47"/>
    <w:rsid w:val="001A53D8"/>
    <w:rsid w:val="001A5476"/>
    <w:rsid w:val="001A672C"/>
    <w:rsid w:val="001B4B7B"/>
    <w:rsid w:val="001C3814"/>
    <w:rsid w:val="001C396E"/>
    <w:rsid w:val="001C53C9"/>
    <w:rsid w:val="002138C5"/>
    <w:rsid w:val="002158BD"/>
    <w:rsid w:val="00216C17"/>
    <w:rsid w:val="0022709C"/>
    <w:rsid w:val="00235B1E"/>
    <w:rsid w:val="002361E5"/>
    <w:rsid w:val="002367D6"/>
    <w:rsid w:val="0024354C"/>
    <w:rsid w:val="00264507"/>
    <w:rsid w:val="002703B0"/>
    <w:rsid w:val="00274FDB"/>
    <w:rsid w:val="0028786F"/>
    <w:rsid w:val="00294A34"/>
    <w:rsid w:val="002A361E"/>
    <w:rsid w:val="002B3AD7"/>
    <w:rsid w:val="002C3518"/>
    <w:rsid w:val="002D1CB5"/>
    <w:rsid w:val="002E0096"/>
    <w:rsid w:val="0030281A"/>
    <w:rsid w:val="00306EA7"/>
    <w:rsid w:val="0030753D"/>
    <w:rsid w:val="00351107"/>
    <w:rsid w:val="0035786E"/>
    <w:rsid w:val="00360CFD"/>
    <w:rsid w:val="00361969"/>
    <w:rsid w:val="00361F36"/>
    <w:rsid w:val="003B1435"/>
    <w:rsid w:val="003E5DB3"/>
    <w:rsid w:val="003E6ACA"/>
    <w:rsid w:val="0040134B"/>
    <w:rsid w:val="00415D2A"/>
    <w:rsid w:val="00423448"/>
    <w:rsid w:val="0045106F"/>
    <w:rsid w:val="00470DE4"/>
    <w:rsid w:val="004713DB"/>
    <w:rsid w:val="00477685"/>
    <w:rsid w:val="00482086"/>
    <w:rsid w:val="004A2865"/>
    <w:rsid w:val="004A35AF"/>
    <w:rsid w:val="004B2A0C"/>
    <w:rsid w:val="004D26A5"/>
    <w:rsid w:val="004D36FE"/>
    <w:rsid w:val="004D45FA"/>
    <w:rsid w:val="004E5F19"/>
    <w:rsid w:val="004F06F9"/>
    <w:rsid w:val="00546EAE"/>
    <w:rsid w:val="00560A2D"/>
    <w:rsid w:val="0057380B"/>
    <w:rsid w:val="00574B21"/>
    <w:rsid w:val="00574FDE"/>
    <w:rsid w:val="0059715B"/>
    <w:rsid w:val="005B0E9E"/>
    <w:rsid w:val="005B224B"/>
    <w:rsid w:val="005B764B"/>
    <w:rsid w:val="00614A25"/>
    <w:rsid w:val="006473AE"/>
    <w:rsid w:val="006611DD"/>
    <w:rsid w:val="006A5449"/>
    <w:rsid w:val="006B24A4"/>
    <w:rsid w:val="006B36EB"/>
    <w:rsid w:val="006C1615"/>
    <w:rsid w:val="006C62BB"/>
    <w:rsid w:val="006C6540"/>
    <w:rsid w:val="006D0082"/>
    <w:rsid w:val="006D03C8"/>
    <w:rsid w:val="006D51B7"/>
    <w:rsid w:val="007428EC"/>
    <w:rsid w:val="00745DE6"/>
    <w:rsid w:val="007624BD"/>
    <w:rsid w:val="00765C21"/>
    <w:rsid w:val="007701FD"/>
    <w:rsid w:val="00795FFB"/>
    <w:rsid w:val="007A5C81"/>
    <w:rsid w:val="007D0119"/>
    <w:rsid w:val="007F723B"/>
    <w:rsid w:val="0085521B"/>
    <w:rsid w:val="008741C0"/>
    <w:rsid w:val="00875695"/>
    <w:rsid w:val="008B2C16"/>
    <w:rsid w:val="008E0069"/>
    <w:rsid w:val="008E6E0F"/>
    <w:rsid w:val="0090013A"/>
    <w:rsid w:val="00905958"/>
    <w:rsid w:val="00916975"/>
    <w:rsid w:val="00925F73"/>
    <w:rsid w:val="00927B87"/>
    <w:rsid w:val="00946C07"/>
    <w:rsid w:val="00996382"/>
    <w:rsid w:val="009A31B7"/>
    <w:rsid w:val="009F5F70"/>
    <w:rsid w:val="009F73C9"/>
    <w:rsid w:val="00A10BF5"/>
    <w:rsid w:val="00A27255"/>
    <w:rsid w:val="00A40FFF"/>
    <w:rsid w:val="00A42353"/>
    <w:rsid w:val="00A71C11"/>
    <w:rsid w:val="00AA7B03"/>
    <w:rsid w:val="00AE6EFC"/>
    <w:rsid w:val="00AF07E5"/>
    <w:rsid w:val="00B073F0"/>
    <w:rsid w:val="00B1691D"/>
    <w:rsid w:val="00B34ECB"/>
    <w:rsid w:val="00B5451B"/>
    <w:rsid w:val="00B777C8"/>
    <w:rsid w:val="00C138AB"/>
    <w:rsid w:val="00C66AFB"/>
    <w:rsid w:val="00D03AD6"/>
    <w:rsid w:val="00D05AB5"/>
    <w:rsid w:val="00D05FD1"/>
    <w:rsid w:val="00D375B7"/>
    <w:rsid w:val="00D62130"/>
    <w:rsid w:val="00D85653"/>
    <w:rsid w:val="00D952C0"/>
    <w:rsid w:val="00DA0B69"/>
    <w:rsid w:val="00DA3F88"/>
    <w:rsid w:val="00DC01CC"/>
    <w:rsid w:val="00DC621B"/>
    <w:rsid w:val="00DD3C1F"/>
    <w:rsid w:val="00DD53BA"/>
    <w:rsid w:val="00DE6BB5"/>
    <w:rsid w:val="00E06975"/>
    <w:rsid w:val="00E14269"/>
    <w:rsid w:val="00E1713E"/>
    <w:rsid w:val="00E26B5C"/>
    <w:rsid w:val="00E41941"/>
    <w:rsid w:val="00E56641"/>
    <w:rsid w:val="00E73357"/>
    <w:rsid w:val="00E80EDA"/>
    <w:rsid w:val="00EA60A3"/>
    <w:rsid w:val="00EB05F9"/>
    <w:rsid w:val="00EB2E27"/>
    <w:rsid w:val="00EC7A09"/>
    <w:rsid w:val="00ED45FD"/>
    <w:rsid w:val="00EE4F1D"/>
    <w:rsid w:val="00EF77F8"/>
    <w:rsid w:val="00F24BBB"/>
    <w:rsid w:val="00F573CF"/>
    <w:rsid w:val="00F6239B"/>
    <w:rsid w:val="00F71C29"/>
    <w:rsid w:val="00F94A84"/>
    <w:rsid w:val="00FA288C"/>
    <w:rsid w:val="00FB4686"/>
    <w:rsid w:val="00FC6D35"/>
    <w:rsid w:val="00FD37BA"/>
    <w:rsid w:val="33C55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AE68900"/>
  <w15:docId w15:val="{4D3ED7F6-FFAB-4ED9-A76D-B4E3AB58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MS Mincho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73C9"/>
    <w:pPr>
      <w:widowControl w:val="0"/>
      <w:ind w:firstLineChars="200" w:firstLine="200"/>
      <w:jc w:val="both"/>
    </w:pPr>
    <w:rPr>
      <w:rFonts w:eastAsia="Times New Roman" w:cs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9F73C9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9F73C9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9F73C9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9F73C9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F73C9"/>
    <w:pPr>
      <w:keepNext/>
      <w:keepLines/>
      <w:numPr>
        <w:ilvl w:val="5"/>
        <w:numId w:val="4"/>
      </w:numPr>
      <w:spacing w:before="240" w:after="64" w:line="320" w:lineRule="auto"/>
      <w:ind w:firstLineChars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F73C9"/>
    <w:pPr>
      <w:keepNext/>
      <w:keepLines/>
      <w:numPr>
        <w:ilvl w:val="6"/>
        <w:numId w:val="4"/>
      </w:numPr>
      <w:spacing w:before="240" w:after="64" w:line="320" w:lineRule="auto"/>
      <w:ind w:firstLineChars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F73C9"/>
    <w:pPr>
      <w:keepNext/>
      <w:keepLines/>
      <w:numPr>
        <w:ilvl w:val="7"/>
        <w:numId w:val="4"/>
      </w:numPr>
      <w:spacing w:before="240" w:after="64" w:line="320" w:lineRule="auto"/>
      <w:ind w:firstLineChars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F73C9"/>
    <w:pPr>
      <w:keepNext/>
      <w:keepLines/>
      <w:numPr>
        <w:ilvl w:val="8"/>
        <w:numId w:val="4"/>
      </w:numPr>
      <w:spacing w:before="240" w:after="64" w:line="320" w:lineRule="auto"/>
      <w:ind w:firstLineChars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  <w:rsid w:val="009F73C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9F73C9"/>
  </w:style>
  <w:style w:type="paragraph" w:styleId="a3">
    <w:name w:val="Balloon Text"/>
    <w:basedOn w:val="a"/>
    <w:link w:val="a4"/>
    <w:uiPriority w:val="99"/>
    <w:semiHidden/>
    <w:unhideWhenUsed/>
    <w:rsid w:val="009F73C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F73C9"/>
    <w:rPr>
      <w:rFonts w:eastAsia="Times New Roman" w:cs="Times New Roman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F7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F73C9"/>
    <w:rPr>
      <w:rFonts w:eastAsia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F7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F73C9"/>
    <w:rPr>
      <w:rFonts w:eastAsia="Times New Roman" w:cs="Times New Roman"/>
      <w:kern w:val="2"/>
      <w:sz w:val="18"/>
      <w:szCs w:val="18"/>
    </w:rPr>
  </w:style>
  <w:style w:type="paragraph" w:customStyle="1" w:styleId="Abstract">
    <w:name w:val="Abstract"/>
    <w:basedOn w:val="a"/>
    <w:autoRedefine/>
    <w:qFormat/>
    <w:rsid w:val="009F73C9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9F73C9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9F73C9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9F73C9"/>
    <w:rPr>
      <w:rFonts w:eastAsia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F73C9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9">
    <w:name w:val="版权信息"/>
    <w:basedOn w:val="a"/>
    <w:autoRedefine/>
    <w:qFormat/>
    <w:rsid w:val="009F73C9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9F73C9"/>
    <w:rPr>
      <w:rFonts w:eastAsia="Times New Roman" w:cs="Book Antiqua"/>
      <w:b/>
      <w:bCs/>
      <w:sz w:val="24"/>
    </w:rPr>
  </w:style>
  <w:style w:type="character" w:customStyle="1" w:styleId="20">
    <w:name w:val="标题 2 字符"/>
    <w:aliases w:val="二级标题 字符"/>
    <w:link w:val="2"/>
    <w:uiPriority w:val="9"/>
    <w:rsid w:val="009F73C9"/>
    <w:rPr>
      <w:rFonts w:eastAsia="Times New Roman" w:cs="Times New Roman"/>
      <w:b/>
      <w:bCs/>
      <w:i/>
      <w:kern w:val="2"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9F73C9"/>
    <w:rPr>
      <w:rFonts w:eastAsia="Times New Roman" w:cs="Times New Roman"/>
      <w:bCs/>
      <w:i/>
      <w:kern w:val="2"/>
      <w:sz w:val="22"/>
      <w:szCs w:val="32"/>
    </w:rPr>
  </w:style>
  <w:style w:type="character" w:customStyle="1" w:styleId="40">
    <w:name w:val="标题 4 字符"/>
    <w:link w:val="4"/>
    <w:uiPriority w:val="9"/>
    <w:rsid w:val="009F73C9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9F73C9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9F73C9"/>
    <w:rPr>
      <w:rFonts w:eastAsia="Times New Roman" w:cs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F73C9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9F73C9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a">
    <w:name w:val="表题"/>
    <w:basedOn w:val="a"/>
    <w:autoRedefine/>
    <w:qFormat/>
    <w:rsid w:val="009F73C9"/>
    <w:pPr>
      <w:spacing w:beforeLines="100" w:before="312" w:afterLines="100" w:after="312"/>
      <w:ind w:leftChars="200" w:left="420" w:firstLineChars="0" w:firstLine="0"/>
    </w:pPr>
    <w:rPr>
      <w:b/>
    </w:rPr>
  </w:style>
  <w:style w:type="paragraph" w:customStyle="1" w:styleId="ab">
    <w:name w:val="表注"/>
    <w:basedOn w:val="aa"/>
    <w:autoRedefine/>
    <w:qFormat/>
    <w:rsid w:val="009F73C9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c">
    <w:name w:val="参考文献"/>
    <w:basedOn w:val="a"/>
    <w:autoRedefine/>
    <w:qFormat/>
    <w:rsid w:val="009F73C9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d">
    <w:name w:val="Hyperlink"/>
    <w:uiPriority w:val="99"/>
    <w:unhideWhenUsed/>
    <w:rsid w:val="009F73C9"/>
    <w:rPr>
      <w:color w:val="0563C1"/>
      <w:u w:val="single"/>
    </w:rPr>
  </w:style>
  <w:style w:type="paragraph" w:customStyle="1" w:styleId="ae">
    <w:name w:val="稿件类型"/>
    <w:basedOn w:val="a"/>
    <w:autoRedefine/>
    <w:qFormat/>
    <w:rsid w:val="009F73C9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">
    <w:name w:val="关键词"/>
    <w:basedOn w:val="Keywords"/>
    <w:autoRedefine/>
    <w:qFormat/>
    <w:rsid w:val="009F73C9"/>
    <w:rPr>
      <w:rFonts w:eastAsia="Times New Roman"/>
      <w:b w:val="0"/>
    </w:rPr>
  </w:style>
  <w:style w:type="character" w:styleId="af0">
    <w:name w:val="line number"/>
    <w:uiPriority w:val="99"/>
    <w:semiHidden/>
    <w:unhideWhenUsed/>
    <w:rsid w:val="009F73C9"/>
  </w:style>
  <w:style w:type="paragraph" w:customStyle="1" w:styleId="af1">
    <w:name w:val="机构信息"/>
    <w:basedOn w:val="a"/>
    <w:link w:val="af2"/>
    <w:autoRedefine/>
    <w:qFormat/>
    <w:rsid w:val="009F73C9"/>
    <w:pPr>
      <w:ind w:firstLineChars="0" w:firstLine="0"/>
    </w:pPr>
    <w:rPr>
      <w:rFonts w:cstheme="minorBidi"/>
      <w:i/>
    </w:rPr>
  </w:style>
  <w:style w:type="character" w:customStyle="1" w:styleId="af2">
    <w:name w:val="机构信息 字符"/>
    <w:link w:val="af1"/>
    <w:rsid w:val="009F73C9"/>
    <w:rPr>
      <w:rFonts w:eastAsia="Times New Roman" w:cstheme="minorBidi"/>
      <w:i/>
      <w:kern w:val="2"/>
      <w:sz w:val="21"/>
      <w:szCs w:val="21"/>
    </w:rPr>
  </w:style>
  <w:style w:type="paragraph" w:customStyle="1" w:styleId="af3">
    <w:name w:val="接收日期"/>
    <w:basedOn w:val="a"/>
    <w:autoRedefine/>
    <w:qFormat/>
    <w:rsid w:val="009F73C9"/>
    <w:pPr>
      <w:ind w:firstLineChars="0" w:firstLine="0"/>
    </w:pPr>
  </w:style>
  <w:style w:type="paragraph" w:styleId="af4">
    <w:name w:val="List Paragraph"/>
    <w:basedOn w:val="a"/>
    <w:uiPriority w:val="1"/>
    <w:qFormat/>
    <w:rsid w:val="009F73C9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5">
    <w:name w:val="caption"/>
    <w:basedOn w:val="a"/>
    <w:next w:val="a"/>
    <w:uiPriority w:val="35"/>
    <w:unhideWhenUsed/>
    <w:qFormat/>
    <w:rsid w:val="009F73C9"/>
    <w:rPr>
      <w:rFonts w:ascii="等线 Light" w:eastAsia="黑体" w:hAnsi="等线 Light"/>
      <w:sz w:val="20"/>
      <w:szCs w:val="20"/>
    </w:rPr>
  </w:style>
  <w:style w:type="paragraph" w:customStyle="1" w:styleId="af6">
    <w:name w:val="通讯作者"/>
    <w:basedOn w:val="a"/>
    <w:autoRedefine/>
    <w:qFormat/>
    <w:rsid w:val="009F73C9"/>
    <w:pPr>
      <w:ind w:firstLineChars="0" w:firstLine="0"/>
    </w:pPr>
  </w:style>
  <w:style w:type="paragraph" w:customStyle="1" w:styleId="af7">
    <w:name w:val="图注"/>
    <w:basedOn w:val="ab"/>
    <w:autoRedefine/>
    <w:qFormat/>
    <w:rsid w:val="009F73C9"/>
    <w:pPr>
      <w:spacing w:beforeLines="100" w:before="100" w:after="100"/>
      <w:ind w:leftChars="0" w:left="0" w:right="200" w:firstLineChars="0" w:firstLine="0"/>
    </w:pPr>
  </w:style>
  <w:style w:type="table" w:customStyle="1" w:styleId="5-11">
    <w:name w:val="网格表 5 深色 - 着色 11"/>
    <w:basedOn w:val="a1"/>
    <w:uiPriority w:val="50"/>
    <w:qFormat/>
    <w:rsid w:val="009F73C9"/>
    <w:rPr>
      <w:rFonts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9F73C9"/>
    <w:rPr>
      <w:rFonts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9F73C9"/>
    <w:rPr>
      <w:rFonts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8">
    <w:name w:val="文章标题"/>
    <w:basedOn w:val="a"/>
    <w:link w:val="af9"/>
    <w:autoRedefine/>
    <w:qFormat/>
    <w:rsid w:val="009F73C9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9">
    <w:name w:val="文章标题 字符"/>
    <w:link w:val="af8"/>
    <w:rsid w:val="009F73C9"/>
    <w:rPr>
      <w:rFonts w:eastAsia="Times New Roman" w:cstheme="minorBidi"/>
      <w:b/>
      <w:bCs/>
      <w:spacing w:val="-8"/>
      <w:kern w:val="2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9F73C9"/>
  </w:style>
  <w:style w:type="paragraph" w:customStyle="1" w:styleId="afa">
    <w:name w:val="摘要"/>
    <w:basedOn w:val="Abstract"/>
    <w:autoRedefine/>
    <w:qFormat/>
    <w:rsid w:val="009F73C9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9F73C9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9F73C9"/>
    <w:rPr>
      <w:rFonts w:eastAsia="Times New Roman" w:cs="Times New Roman"/>
      <w:sz w:val="21"/>
      <w:szCs w:val="21"/>
    </w:rPr>
  </w:style>
  <w:style w:type="paragraph" w:customStyle="1" w:styleId="afd">
    <w:name w:val="致谢部分"/>
    <w:basedOn w:val="afb"/>
    <w:link w:val="afe"/>
    <w:autoRedefine/>
    <w:qFormat/>
    <w:rsid w:val="009F73C9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9F73C9"/>
    <w:rPr>
      <w:rFonts w:eastAsia="Times New Roman" w:cs="Times New Roman"/>
      <w:b/>
      <w:sz w:val="24"/>
      <w:szCs w:val="24"/>
    </w:rPr>
  </w:style>
  <w:style w:type="paragraph" w:customStyle="1" w:styleId="aff">
    <w:name w:val="作者信息"/>
    <w:basedOn w:val="a"/>
    <w:autoRedefine/>
    <w:qFormat/>
    <w:rsid w:val="009F73C9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header" Target="header3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ann</cp:lastModifiedBy>
  <cp:revision>3</cp:revision>
  <dcterms:created xsi:type="dcterms:W3CDTF">2021-09-01T08:14:00Z</dcterms:created>
  <dcterms:modified xsi:type="dcterms:W3CDTF">2021-09-01T08:16:00Z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85CE632CD73F43188CB5880D11DDF9BE</vt:lpwstr>
  </property>
</Properties>
</file>